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B9EA" w14:textId="0E76E067" w:rsidR="002206D4" w:rsidRDefault="00BF2101">
      <w:pPr>
        <w:rPr>
          <w:b/>
          <w:sz w:val="32"/>
          <w:szCs w:val="32"/>
        </w:rPr>
      </w:pPr>
      <w:r w:rsidRPr="00BF2101">
        <w:rPr>
          <w:b/>
          <w:sz w:val="32"/>
          <w:szCs w:val="32"/>
        </w:rPr>
        <w:t xml:space="preserve">                                  ALL SAINTS CHURCH, KILHAM</w:t>
      </w:r>
    </w:p>
    <w:p w14:paraId="340D844C" w14:textId="7FAE4285" w:rsidR="00BF2101" w:rsidRDefault="00A70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summarize the history of the building, </w:t>
      </w:r>
      <w:r w:rsidR="00857AEB">
        <w:rPr>
          <w:b/>
          <w:sz w:val="28"/>
          <w:szCs w:val="28"/>
        </w:rPr>
        <w:t>All Saints</w:t>
      </w:r>
      <w:r>
        <w:rPr>
          <w:b/>
          <w:sz w:val="28"/>
          <w:szCs w:val="28"/>
        </w:rPr>
        <w:t xml:space="preserve"> is a</w:t>
      </w:r>
      <w:r w:rsidR="00857AEB">
        <w:rPr>
          <w:b/>
          <w:sz w:val="28"/>
          <w:szCs w:val="28"/>
        </w:rPr>
        <w:t>n early 12</w:t>
      </w:r>
      <w:r w:rsidR="00857AEB" w:rsidRPr="00857AEB">
        <w:rPr>
          <w:b/>
          <w:sz w:val="28"/>
          <w:szCs w:val="28"/>
          <w:vertAlign w:val="superscript"/>
        </w:rPr>
        <w:t>th</w:t>
      </w:r>
      <w:r w:rsidR="00857AEB">
        <w:rPr>
          <w:b/>
          <w:sz w:val="28"/>
          <w:szCs w:val="28"/>
        </w:rPr>
        <w:t xml:space="preserve"> century Norman</w:t>
      </w:r>
      <w:r>
        <w:rPr>
          <w:b/>
          <w:sz w:val="28"/>
          <w:szCs w:val="28"/>
        </w:rPr>
        <w:t xml:space="preserve"> church</w:t>
      </w:r>
      <w:r w:rsidR="00857AE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represented by the nave and the south doorway. The chancel was completely rebuilt and enlarged at the end of the 1</w:t>
      </w:r>
      <w:r w:rsidR="00857AEB">
        <w:rPr>
          <w:b/>
          <w:sz w:val="28"/>
          <w:szCs w:val="28"/>
        </w:rPr>
        <w:t>3</w:t>
      </w:r>
      <w:r w:rsidRPr="00A70E0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century.</w:t>
      </w:r>
      <w:r w:rsidR="003C34EF">
        <w:rPr>
          <w:b/>
          <w:sz w:val="28"/>
          <w:szCs w:val="28"/>
        </w:rPr>
        <w:t xml:space="preserve"> A substantial west tower was erected in the 15</w:t>
      </w:r>
      <w:r w:rsidR="003C34EF" w:rsidRPr="003C34EF">
        <w:rPr>
          <w:b/>
          <w:sz w:val="28"/>
          <w:szCs w:val="28"/>
          <w:vertAlign w:val="superscript"/>
        </w:rPr>
        <w:t>th</w:t>
      </w:r>
      <w:r w:rsidR="003C34EF">
        <w:rPr>
          <w:b/>
          <w:sz w:val="28"/>
          <w:szCs w:val="28"/>
        </w:rPr>
        <w:t xml:space="preserve"> century, probably replacing an older and smaller structure. </w:t>
      </w:r>
    </w:p>
    <w:p w14:paraId="2E540BEE" w14:textId="31087F2E" w:rsidR="00986234" w:rsidRDefault="003C3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is believed that the font is another Norman feature. The south porch probably dates from late 16</w:t>
      </w:r>
      <w:r w:rsidRPr="003C34E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century, originally constructed</w:t>
      </w:r>
      <w:r w:rsidR="00193F51">
        <w:rPr>
          <w:b/>
          <w:sz w:val="28"/>
          <w:szCs w:val="28"/>
        </w:rPr>
        <w:t xml:space="preserve"> in stone but it has been extensively patched with brick on the outside. </w:t>
      </w:r>
      <w:r w:rsidR="00986234">
        <w:rPr>
          <w:b/>
          <w:sz w:val="28"/>
          <w:szCs w:val="28"/>
        </w:rPr>
        <w:t xml:space="preserve">In 1865/66 the nave and chancel were re-roofed with slates, probably replacing lead sheets. The railway age had made slates available cheaply, and the high cost of lead no doubt made a useful contribution to the cost.  </w:t>
      </w:r>
    </w:p>
    <w:p w14:paraId="3C040237" w14:textId="63A8526C" w:rsidR="003C34EF" w:rsidRDefault="00E10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During the 1820’s a</w:t>
      </w:r>
      <w:r w:rsidR="00986234">
        <w:rPr>
          <w:b/>
          <w:sz w:val="28"/>
          <w:szCs w:val="28"/>
        </w:rPr>
        <w:t>ll the old small Norman windows</w:t>
      </w:r>
      <w:r>
        <w:rPr>
          <w:b/>
          <w:sz w:val="28"/>
          <w:szCs w:val="28"/>
        </w:rPr>
        <w:t xml:space="preserve"> were either replaced by larger windows or filled in</w:t>
      </w:r>
      <w:r w:rsidR="00322C7C">
        <w:rPr>
          <w:b/>
          <w:sz w:val="28"/>
          <w:szCs w:val="28"/>
        </w:rPr>
        <w:t xml:space="preserve">, to the detriment of the building’s appearance in the opinion of certain </w:t>
      </w:r>
      <w:r w:rsidR="005100BF">
        <w:rPr>
          <w:b/>
          <w:sz w:val="28"/>
          <w:szCs w:val="28"/>
        </w:rPr>
        <w:t xml:space="preserve">assiduous antiquarians and students of British church architecture! </w:t>
      </w:r>
    </w:p>
    <w:p w14:paraId="2161056D" w14:textId="77777777" w:rsidR="005100BF" w:rsidRDefault="0051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church stands in an elevated piece of land in the centre of the village. The west tower houses six bells, which are rung frequently. Their details are as follows…</w:t>
      </w:r>
    </w:p>
    <w:p w14:paraId="1892F14F" w14:textId="4E8002EB" w:rsidR="005100BF" w:rsidRDefault="0051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Bell                       </w:t>
      </w:r>
      <w:r w:rsidR="00A549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Founder                                     Date                       Weight</w:t>
      </w:r>
    </w:p>
    <w:p w14:paraId="4B6EF40B" w14:textId="4B19CB2F" w:rsidR="005100BF" w:rsidRDefault="0051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Treble             John Taylor, Loughborough        1998                     </w:t>
      </w:r>
      <w:r w:rsidR="00A54957">
        <w:rPr>
          <w:b/>
          <w:sz w:val="28"/>
          <w:szCs w:val="28"/>
        </w:rPr>
        <w:t xml:space="preserve">  5 - 3 - 3</w:t>
      </w:r>
    </w:p>
    <w:p w14:paraId="3ACFF43D" w14:textId="6AE8B194" w:rsidR="00A54957" w:rsidRDefault="00A54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                      John Taylor, Loughborough        1998                      7 - 0 - 14</w:t>
      </w:r>
    </w:p>
    <w:p w14:paraId="4EDE4FC9" w14:textId="09AA721E" w:rsidR="00A54957" w:rsidRDefault="00A54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                      John Taylor, Loughborough        1998                      8 - 2 – 10</w:t>
      </w:r>
    </w:p>
    <w:p w14:paraId="606D3007" w14:textId="72A21B1C" w:rsidR="00A54957" w:rsidRDefault="00A54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4                       William Oldfield, York                  1608                      10 - 0 – 0</w:t>
      </w:r>
    </w:p>
    <w:p w14:paraId="1DA54847" w14:textId="386B2FBA" w:rsidR="00A54957" w:rsidRDefault="00A54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                      Samuel Smith I, York                    1663                      11 - 2 – 8</w:t>
      </w:r>
    </w:p>
    <w:p w14:paraId="072A1D79" w14:textId="2E03C681" w:rsidR="00A54957" w:rsidRDefault="00857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Tenor               William Oldfield, York                  1608                      14 - 3 – 6</w:t>
      </w:r>
    </w:p>
    <w:p w14:paraId="61E2FE94" w14:textId="5C4D6B0D" w:rsidR="00857AEB" w:rsidRDefault="00857AEB">
      <w:pPr>
        <w:rPr>
          <w:b/>
          <w:sz w:val="28"/>
          <w:szCs w:val="28"/>
        </w:rPr>
      </w:pPr>
    </w:p>
    <w:p w14:paraId="2110B228" w14:textId="119448B2" w:rsidR="00857AEB" w:rsidRDefault="0074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three original bells were re-hung lower in the tower with all new fittings in a locally made steel frame for 6 bells and were augmented to 4 with a bell given by the Beverley and District Ringing Society in 1996 to commemorate their 50</w:t>
      </w:r>
      <w:r w:rsidRPr="0074554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anniversary. The 4 were then augmented to 6 in 1998 as a “Ringing-in-the-Millennium” project.</w:t>
      </w:r>
      <w:bookmarkStart w:id="0" w:name="_GoBack"/>
      <w:bookmarkEnd w:id="0"/>
    </w:p>
    <w:p w14:paraId="064A818D" w14:textId="7358BB70" w:rsidR="00857AEB" w:rsidRDefault="00857AEB">
      <w:pPr>
        <w:rPr>
          <w:b/>
          <w:sz w:val="28"/>
          <w:szCs w:val="28"/>
        </w:rPr>
      </w:pPr>
    </w:p>
    <w:p w14:paraId="2E1BA0E3" w14:textId="77777777" w:rsidR="00857AEB" w:rsidRDefault="00857AEB">
      <w:pPr>
        <w:rPr>
          <w:b/>
          <w:sz w:val="28"/>
          <w:szCs w:val="28"/>
        </w:rPr>
      </w:pPr>
    </w:p>
    <w:p w14:paraId="68DE76D9" w14:textId="55CFA4EC" w:rsidR="00857AEB" w:rsidRDefault="00857AEB">
      <w:pPr>
        <w:rPr>
          <w:b/>
          <w:sz w:val="28"/>
          <w:szCs w:val="28"/>
        </w:rPr>
      </w:pPr>
    </w:p>
    <w:p w14:paraId="19F6D7F0" w14:textId="2DC6E2BD" w:rsidR="00857AEB" w:rsidRDefault="00857AEB">
      <w:pPr>
        <w:rPr>
          <w:b/>
          <w:sz w:val="28"/>
          <w:szCs w:val="28"/>
        </w:rPr>
      </w:pPr>
    </w:p>
    <w:p w14:paraId="41F52A40" w14:textId="7562BEED" w:rsidR="00857AEB" w:rsidRDefault="00857AEB">
      <w:pPr>
        <w:rPr>
          <w:b/>
          <w:sz w:val="28"/>
          <w:szCs w:val="28"/>
        </w:rPr>
      </w:pPr>
    </w:p>
    <w:p w14:paraId="68437697" w14:textId="77777777" w:rsidR="00857AEB" w:rsidRPr="00A70E0F" w:rsidRDefault="00857AEB">
      <w:pPr>
        <w:rPr>
          <w:b/>
          <w:sz w:val="28"/>
          <w:szCs w:val="28"/>
        </w:rPr>
      </w:pPr>
    </w:p>
    <w:sectPr w:rsidR="00857AEB" w:rsidRPr="00A70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1"/>
    <w:rsid w:val="00193F51"/>
    <w:rsid w:val="002206D4"/>
    <w:rsid w:val="00322C7C"/>
    <w:rsid w:val="003C34EF"/>
    <w:rsid w:val="005100BF"/>
    <w:rsid w:val="00745540"/>
    <w:rsid w:val="00857AEB"/>
    <w:rsid w:val="00986234"/>
    <w:rsid w:val="00A54957"/>
    <w:rsid w:val="00A70E0F"/>
    <w:rsid w:val="00BF2101"/>
    <w:rsid w:val="00E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41B7"/>
  <w15:chartTrackingRefBased/>
  <w15:docId w15:val="{68A9D0E9-66D1-40B9-A71C-0DC2719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zerny</dc:creator>
  <cp:keywords/>
  <dc:description/>
  <cp:lastModifiedBy>richard zerny</cp:lastModifiedBy>
  <cp:revision>3</cp:revision>
  <dcterms:created xsi:type="dcterms:W3CDTF">2018-11-26T23:17:00Z</dcterms:created>
  <dcterms:modified xsi:type="dcterms:W3CDTF">2018-11-27T01:15:00Z</dcterms:modified>
</cp:coreProperties>
</file>